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D7A" w:rsidRDefault="009D6602">
      <w:pPr>
        <w:pStyle w:val="a3"/>
        <w:jc w:val="center"/>
      </w:pPr>
      <w:r>
        <w:t>Министерство образования и науки Республики Казахстан</w:t>
      </w:r>
    </w:p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t>ВКТУ им.Д.Серикбаева</w:t>
      </w: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9D6602">
      <w:pPr>
        <w:pStyle w:val="a3"/>
        <w:ind w:left="6100"/>
      </w:pPr>
      <w:r>
        <w:t>УТВЕРЖДАЮ:</w:t>
      </w:r>
    </w:p>
    <w:p w:rsidR="004C5D7A" w:rsidRDefault="009D6602">
      <w:pPr>
        <w:pStyle w:val="a3"/>
        <w:ind w:left="6100"/>
      </w:pPr>
      <w:r>
        <w:t>Декан ШИТиИС:</w:t>
      </w:r>
    </w:p>
    <w:p w:rsidR="004C5D7A" w:rsidRDefault="009D6602">
      <w:pPr>
        <w:pStyle w:val="a3"/>
        <w:ind w:left="6100"/>
      </w:pPr>
      <w:r>
        <w:t>_____________ Дёмина И.А.</w:t>
      </w:r>
    </w:p>
    <w:p w:rsidR="004C5D7A" w:rsidRDefault="009D6602">
      <w:pPr>
        <w:pStyle w:val="a3"/>
        <w:ind w:left="6100"/>
      </w:pPr>
      <w:r>
        <w:t>_____________ 20</w:t>
      </w:r>
      <w:permStart w:id="909913832" w:edGrp="everyone"/>
      <w:r w:rsidR="00D06600">
        <w:t>.20</w:t>
      </w:r>
      <w:permEnd w:id="909913832"/>
      <w:r>
        <w:t xml:space="preserve"> г.</w:t>
      </w: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ЭЛЕМЕНТЫ И УСТРОЙСТВА АВТОМАТИКИ</w:t>
      </w:r>
    </w:p>
    <w:p w:rsidR="004C5D7A" w:rsidRDefault="009D6602">
      <w:pPr>
        <w:pStyle w:val="a3"/>
        <w:jc w:val="center"/>
      </w:pPr>
      <w:r>
        <w:t>Рабочая учебная программа (силлабус)</w:t>
      </w:r>
    </w:p>
    <w:p w:rsidR="004C5D7A" w:rsidRDefault="004C5D7A">
      <w:pPr>
        <w:pStyle w:val="a3"/>
      </w:pPr>
    </w:p>
    <w:p w:rsidR="004C5D7A" w:rsidRDefault="004C5D7A">
      <w:pPr>
        <w:pStyle w:val="a3"/>
      </w:pPr>
      <w:permStart w:id="1178357212" w:edGrp="none"/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9D6602">
      <w:pPr>
        <w:pStyle w:val="a3"/>
      </w:pPr>
      <w:r>
        <w:t>Образовательная программа: 6B07101 Автоматизация и управление</w:t>
      </w:r>
    </w:p>
    <w:p w:rsidR="004C5D7A" w:rsidRDefault="009D6602">
      <w:pPr>
        <w:pStyle w:val="a3"/>
      </w:pPr>
      <w:r>
        <w:t>Код дисциплины: EUA 4306</w:t>
      </w:r>
    </w:p>
    <w:p w:rsidR="004C5D7A" w:rsidRDefault="009D6602">
      <w:pPr>
        <w:pStyle w:val="a3"/>
      </w:pPr>
      <w:r>
        <w:t>Количество кредитов: 5</w:t>
      </w:r>
    </w:p>
    <w:p w:rsidR="004C5D7A" w:rsidRDefault="009D6602">
      <w:pPr>
        <w:pStyle w:val="a3"/>
      </w:pPr>
      <w:r>
        <w:t>Цикл: ПД</w:t>
      </w:r>
    </w:p>
    <w:p w:rsidR="004C5D7A" w:rsidRDefault="009D6602">
      <w:pPr>
        <w:pStyle w:val="a3"/>
      </w:pPr>
      <w:r>
        <w:t>Компонент: КВ</w:t>
      </w: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4C5D7A">
      <w:pPr>
        <w:pStyle w:val="a3"/>
      </w:pPr>
    </w:p>
    <w:permEnd w:id="1178357212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t>Усть-Каменогорск, 20</w:t>
      </w:r>
      <w:permStart w:id="2053383346" w:edGrp="everyone"/>
      <w:r>
        <w:t>00</w:t>
      </w:r>
      <w:permEnd w:id="2053383346"/>
      <w:r>
        <w:br w:type="page"/>
      </w:r>
    </w:p>
    <w:p w:rsidR="004C5D7A" w:rsidRDefault="009D6602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C5D7A" w:rsidRDefault="004C5D7A">
      <w:pPr>
        <w:pStyle w:val="a3"/>
      </w:pPr>
    </w:p>
    <w:p w:rsidR="004C5D7A" w:rsidRDefault="009D6602">
      <w:pPr>
        <w:pStyle w:val="a3"/>
      </w:pPr>
      <w:r>
        <w:t>Одобрено учебно-методическим советом школы</w:t>
      </w:r>
    </w:p>
    <w:p w:rsidR="004C5D7A" w:rsidRDefault="004C5D7A">
      <w:pPr>
        <w:pStyle w:val="a3"/>
      </w:pPr>
    </w:p>
    <w:p w:rsidR="004C5D7A" w:rsidRDefault="009D6602">
      <w:pPr>
        <w:pStyle w:val="a3"/>
        <w:tabs>
          <w:tab w:val="left" w:pos="6500"/>
        </w:tabs>
      </w:pPr>
      <w:r>
        <w:t>Председатель</w:t>
      </w:r>
      <w:r>
        <w:tab/>
      </w:r>
      <w:permStart w:id="803215969" w:edGrp="everyone"/>
      <w:r>
        <w:t>Блинаева Е.В.</w:t>
      </w:r>
      <w:permEnd w:id="803215969"/>
    </w:p>
    <w:p w:rsidR="004C5D7A" w:rsidRDefault="009D6602">
      <w:pPr>
        <w:pStyle w:val="a3"/>
      </w:pPr>
      <w:r>
        <w:t xml:space="preserve">Дата    </w:t>
      </w:r>
      <w:permStart w:id="1965775450" w:edGrp="everyone"/>
      <w:r w:rsidR="00D94731">
        <w:t>30.10.</w:t>
      </w:r>
      <w:r>
        <w:t>.20</w:t>
      </w:r>
      <w:r w:rsidR="00D94731">
        <w:t>2</w:t>
      </w:r>
      <w:r>
        <w:t>0</w:t>
      </w:r>
      <w:permEnd w:id="1965775450"/>
      <w:r>
        <w:t xml:space="preserve"> г.   протокол </w:t>
      </w:r>
      <w:permStart w:id="79770617" w:edGrp="everyone"/>
      <w:r>
        <w:t>00</w:t>
      </w:r>
      <w:permEnd w:id="79770617"/>
    </w:p>
    <w:p w:rsidR="004C5D7A" w:rsidRDefault="004C5D7A">
      <w:pPr>
        <w:pStyle w:val="a3"/>
      </w:pPr>
    </w:p>
    <w:p w:rsidR="004C5D7A" w:rsidRDefault="009D660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Алибеккызы К.</w:t>
      </w:r>
    </w:p>
    <w:p w:rsidR="004C5D7A" w:rsidRDefault="009D6602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4C5D7A" w:rsidRDefault="004C5D7A">
      <w:pPr>
        <w:pStyle w:val="a3"/>
      </w:pPr>
    </w:p>
    <w:p w:rsidR="004C5D7A" w:rsidRDefault="009D660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542120241" w:edGrp="everyone"/>
      <w:r w:rsidR="003042DB">
        <w:t>Черниговец В.Н.</w:t>
      </w:r>
      <w:r>
        <w:t>.</w:t>
      </w:r>
      <w:permEnd w:id="542120241"/>
    </w:p>
    <w:p w:rsidR="004C5D7A" w:rsidRDefault="009D6602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622498065" w:edGrp="everyone"/>
      <w:r>
        <w:t>Старший преподаватель</w:t>
      </w:r>
      <w:permEnd w:id="1622498065"/>
    </w:p>
    <w:p w:rsidR="004C5D7A" w:rsidRDefault="009D6602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52119391" w:edGrp="everyone"/>
      <w:r>
        <w:t>Кунапьянова М.С.</w:t>
      </w:r>
      <w:permEnd w:id="852119391"/>
    </w:p>
    <w:p w:rsidR="004C5D7A" w:rsidRDefault="009D6602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287464353" w:edGrp="everyone"/>
      <w:r>
        <w:t>Преподаватель</w:t>
      </w:r>
      <w:permEnd w:id="1287464353"/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9D6602">
      <w:pPr>
        <w:pStyle w:val="a3"/>
      </w:pPr>
      <w:r>
        <w:br w:type="page"/>
      </w:r>
    </w:p>
    <w:p w:rsidR="004C5D7A" w:rsidRDefault="009D6602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1.1 Краткое описание дисциплины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permStart w:id="1397438002" w:edGrp="none"/>
      <w:r>
        <w:t>Принципы построения систем автоматизации , их роль и выполняемые функции в различных технологических системах. Виды используемых автоматических устройств, их устройство и принцип действия. Способы практической оценки качества работы систем автоматики и обеспечения необходимых качественных показателей автоматических устройств.</w:t>
      </w:r>
    </w:p>
    <w:permEnd w:id="1397438002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permStart w:id="611196803" w:edGrp="none"/>
      <w:r>
        <w:t>Цель изучения дисциплины:</w:t>
      </w:r>
    </w:p>
    <w:p w:rsidR="004C5D7A" w:rsidRDefault="009D6602">
      <w:pPr>
        <w:pStyle w:val="a3"/>
        <w:ind w:firstLine="567"/>
      </w:pPr>
      <w:r>
        <w:t>изучение устройств и принципа действия средств автоматики, структуры построения систем автоматики, принципов регулирования, разновидностей и характеристик основных элементов автоматических систем , приобретение навыков по автоматизации производственных процессов , определению качества регулирования, получение опыта общения с инженерно – конструкторской документацией по автоматике, ознакомление со сравнительным анализом принципов регулирования в логической последовательности набора действий в каждом принципе.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Задачи изучения дисциплины:</w:t>
      </w:r>
    </w:p>
    <w:p w:rsidR="004C5D7A" w:rsidRDefault="009D6602">
      <w:pPr>
        <w:pStyle w:val="a3"/>
        <w:ind w:firstLine="567"/>
      </w:pPr>
      <w:r>
        <w:t>- о новейших достижениях в области автоматизации производства; теоретические основы разработки и функционирования систем автоматики; изучить структурные элементы систем автоматики, приборы и средства, применяемые при автоматизации технологических процессов, их принцип действия и условия эксплуатации.</w:t>
      </w:r>
    </w:p>
    <w:permEnd w:id="611196803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1.3 Результаты обучения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C5D7A" w:rsidRDefault="004C5D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4C5D7A">
        <w:trPr>
          <w:tblHeader/>
        </w:trPr>
        <w:tc>
          <w:tcPr>
            <w:tcW w:w="1119" w:type="pct"/>
            <w:vMerge w:val="restart"/>
          </w:tcPr>
          <w:p w:rsidR="004C5D7A" w:rsidRDefault="009D660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C5D7A" w:rsidRDefault="009D660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C5D7A">
        <w:trPr>
          <w:tblHeader/>
        </w:trPr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2015" w:type="pct"/>
          </w:tcPr>
          <w:p w:rsidR="004C5D7A" w:rsidRDefault="009D660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C5D7A" w:rsidRDefault="009D6602">
            <w:pPr>
              <w:pStyle w:val="a3"/>
              <w:jc w:val="center"/>
            </w:pPr>
            <w:r>
              <w:t>дисциплины</w:t>
            </w:r>
          </w:p>
        </w:tc>
      </w:tr>
      <w:tr w:rsidR="004C5D7A"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r>
              <w:rPr>
                <w:sz w:val="20"/>
              </w:rPr>
              <w:t>КК6 - Умение проводить эксперименты по заданным методикам с обработкой и анализом результатов.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sz w:val="20"/>
              </w:rPr>
              <w:t>РО 12 - Применять методы стандартных испытаний по определению физико-механических свойств и технологических показателей используемых материалов и готовой продукции.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  <w:ind w:firstLine="567"/>
            </w:pPr>
            <w:permStart w:id="166477844" w:edGrp="none"/>
            <w:r>
              <w:rPr>
                <w:sz w:val="20"/>
              </w:rPr>
              <w:t>- Знать фундаментальные принципы построения систем управления, классификацию систем по основным алгоритмическим признакам и соответствующие алгоритмические схемы достоинства и недостатки замкнутых и разомкнутых систем, роль обратной связи в системах управления;</w:t>
            </w:r>
          </w:p>
          <w:p w:rsidR="004C5D7A" w:rsidRDefault="009D6602">
            <w:pPr>
              <w:pStyle w:val="a3"/>
              <w:ind w:firstLine="567"/>
            </w:pPr>
            <w:r>
              <w:rPr>
                <w:sz w:val="20"/>
              </w:rPr>
              <w:t>- Способность осваивать вводимое новое оборудование, проверять техническое состояние и остаточный ресурс действующего оборудования систем автоматизации, в случае необходимости обеспечивать ремонтно-восстановительные работы на производственных участках предприятия.</w:t>
            </w:r>
          </w:p>
          <w:p w:rsidR="004C5D7A" w:rsidRDefault="009D6602">
            <w:pPr>
              <w:pStyle w:val="a3"/>
              <w:ind w:firstLine="567"/>
            </w:pPr>
            <w:r>
              <w:rPr>
                <w:sz w:val="20"/>
              </w:rPr>
              <w:t>- Умение применять стандартные методы расчета элементов и узлов систем автоматизации и управления, выполнять проектно-конструкторские работы и оформлять проектную и технологическую документацию соответственно стандартам, техничеким условиям и другим нормативным документам, в том числе с использованием средств автоматизированного проектирования.</w:t>
            </w:r>
          </w:p>
          <w:p w:rsidR="004C5D7A" w:rsidRDefault="009D6602">
            <w:pPr>
              <w:pStyle w:val="a3"/>
              <w:ind w:firstLine="567"/>
            </w:pPr>
            <w:r>
              <w:rPr>
                <w:sz w:val="20"/>
              </w:rPr>
              <w:t>- Готовность составлять техническую документацию (графики работ, инструкции, сметы, планы, заявки на материалы и оборудование), выполнять работы по стандартизации, технической подготовке к сертификации технических средств, систем, процессов, оборудования и материалов, организовывать метрологическое обеспечение технологических процессов.</w:t>
            </w:r>
          </w:p>
          <w:p w:rsidR="004C5D7A" w:rsidRDefault="009D6602">
            <w:pPr>
              <w:pStyle w:val="a3"/>
              <w:ind w:firstLine="567"/>
            </w:pPr>
            <w:r>
              <w:rPr>
                <w:sz w:val="20"/>
              </w:rPr>
              <w:t>- Применять современные методы для разработки энергоберегающих и экологически чистых систем автоматизации и управления, обеспечивающих безопасность жизнедеятельности людей и их защиту от возможных последствий аварий, катастроф и стихийных бедствий.</w:t>
            </w:r>
          </w:p>
        </w:tc>
        <w:permEnd w:id="166477844"/>
      </w:tr>
    </w:tbl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C5D7A" w:rsidRDefault="009D6602">
      <w:pPr>
        <w:pStyle w:val="a3"/>
        <w:ind w:firstLine="567"/>
      </w:pPr>
      <w:permStart w:id="2131516568" w:edGrp="none"/>
      <w:r>
        <w:t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ermEnd w:id="2131516568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4C5D7A" w:rsidRDefault="009D6602">
      <w:pPr>
        <w:pStyle w:val="a3"/>
        <w:ind w:firstLine="567"/>
      </w:pPr>
      <w:permStart w:id="643715601" w:edGrp="none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ermEnd w:id="643715601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1.4.3 Формат обучения</w:t>
      </w:r>
    </w:p>
    <w:p w:rsidR="004C5D7A" w:rsidRDefault="004C5D7A">
      <w:pPr>
        <w:pStyle w:val="a3"/>
      </w:pPr>
    </w:p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1.5 Пререквизиты</w:t>
      </w:r>
    </w:p>
    <w:p w:rsidR="004C5D7A" w:rsidRDefault="004C5D7A">
      <w:pPr>
        <w:pStyle w:val="a3"/>
      </w:pPr>
    </w:p>
    <w:p w:rsidR="004C5D7A" w:rsidRDefault="004C5D7A">
      <w:pPr>
        <w:pStyle w:val="a3"/>
        <w:ind w:firstLine="567"/>
      </w:pPr>
      <w:permStart w:id="263199141" w:edGrp="none"/>
    </w:p>
    <w:permEnd w:id="263199141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1.6 Постреквизиты</w:t>
      </w:r>
    </w:p>
    <w:p w:rsidR="004C5D7A" w:rsidRDefault="004C5D7A">
      <w:pPr>
        <w:pStyle w:val="a3"/>
      </w:pPr>
    </w:p>
    <w:p w:rsidR="004C5D7A" w:rsidRDefault="004C5D7A">
      <w:pPr>
        <w:pStyle w:val="a3"/>
        <w:ind w:firstLine="567"/>
      </w:pPr>
      <w:permStart w:id="1374946105" w:edGrp="none"/>
    </w:p>
    <w:permEnd w:id="1374946105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1.7 Трудоемкость дисциплины</w:t>
      </w:r>
    </w:p>
    <w:p w:rsidR="004C5D7A" w:rsidRDefault="004C5D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4C5D7A">
        <w:trPr>
          <w:tblHeader/>
        </w:trPr>
        <w:tc>
          <w:tcPr>
            <w:tcW w:w="3500" w:type="pct"/>
          </w:tcPr>
          <w:p w:rsidR="004C5D7A" w:rsidRDefault="009D660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C5D7A" w:rsidRDefault="009D6602">
            <w:pPr>
              <w:pStyle w:val="a3"/>
              <w:jc w:val="center"/>
            </w:pPr>
            <w:r>
              <w:t>часы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30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30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75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экзамен</w:t>
            </w:r>
          </w:p>
        </w:tc>
      </w:tr>
    </w:tbl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2 СОДЕРЖАНИЕ ДИСЦИПЛИНЫ</w:t>
      </w:r>
    </w:p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2.1 Тематический план</w:t>
      </w:r>
    </w:p>
    <w:p w:rsidR="004C5D7A" w:rsidRDefault="004C5D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4C5D7A">
        <w:trPr>
          <w:tblHeader/>
        </w:trPr>
        <w:tc>
          <w:tcPr>
            <w:tcW w:w="147" w:type="pct"/>
          </w:tcPr>
          <w:p w:rsidR="004C5D7A" w:rsidRDefault="009D660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C5D7A" w:rsidRDefault="009D660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4C5D7A" w:rsidRDefault="009D660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4C5D7A" w:rsidRDefault="009D660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C5D7A">
        <w:tc>
          <w:tcPr>
            <w:tcW w:w="0" w:type="auto"/>
            <w:gridSpan w:val="4"/>
          </w:tcPr>
          <w:p w:rsidR="004C5D7A" w:rsidRDefault="009D6602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permStart w:id="162681634" w:edGrp="none"/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1. Основные понятия автоматики.</w:t>
            </w:r>
          </w:p>
          <w:p w:rsidR="004C5D7A" w:rsidRDefault="009D6602">
            <w:pPr>
              <w:pStyle w:val="a3"/>
            </w:pPr>
            <w:r>
              <w:rPr>
                <w:sz w:val="22"/>
              </w:rPr>
              <w:t>Классификация элементов автоматики.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2. Общие характеристики элементов автоматики.</w:t>
            </w:r>
          </w:p>
          <w:p w:rsidR="004C5D7A" w:rsidRDefault="009D6602">
            <w:pPr>
              <w:pStyle w:val="a3"/>
            </w:pPr>
            <w:r>
              <w:rPr>
                <w:sz w:val="22"/>
              </w:rPr>
              <w:t>Статические и динамические характеристики элементов автоматики.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3. Общие сведения о первичных измерительных преобразователях, их классификация и характеристики.</w:t>
            </w:r>
          </w:p>
          <w:p w:rsidR="004C5D7A" w:rsidRDefault="004C5D7A">
            <w:pPr>
              <w:pStyle w:val="a3"/>
            </w:pP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4. Принципы построения измерительных преобразователей, структурные схемы.</w:t>
            </w:r>
          </w:p>
          <w:p w:rsidR="004C5D7A" w:rsidRDefault="009D6602">
            <w:pPr>
              <w:pStyle w:val="a3"/>
            </w:pPr>
            <w:r>
              <w:rPr>
                <w:sz w:val="22"/>
              </w:rPr>
              <w:t>Унификация информационных сигналом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5. Метрологические характеристики измерительных преобразователей.</w:t>
            </w:r>
          </w:p>
          <w:p w:rsidR="004C5D7A" w:rsidRDefault="009D6602">
            <w:pPr>
              <w:pStyle w:val="a3"/>
            </w:pPr>
            <w:r>
              <w:rPr>
                <w:sz w:val="22"/>
              </w:rPr>
              <w:t>Классы точности.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6. Классификация и общие сведения об усилителях систем автоматики.</w:t>
            </w:r>
          </w:p>
          <w:p w:rsidR="004C5D7A" w:rsidRDefault="009D6602">
            <w:pPr>
              <w:pStyle w:val="a3"/>
            </w:pPr>
            <w:r>
              <w:rPr>
                <w:sz w:val="22"/>
              </w:rPr>
              <w:t>Характеристики усилителей.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7. Полупроводниковые, магнитные и электромашинные усилители.</w:t>
            </w:r>
          </w:p>
          <w:p w:rsidR="004C5D7A" w:rsidRDefault="004C5D7A">
            <w:pPr>
              <w:pStyle w:val="a3"/>
            </w:pP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8. Электрические реле, контакты реле.</w:t>
            </w:r>
          </w:p>
          <w:p w:rsidR="004C5D7A" w:rsidRDefault="009D6602">
            <w:pPr>
              <w:pStyle w:val="a3"/>
            </w:pPr>
            <w:r>
              <w:rPr>
                <w:sz w:val="22"/>
              </w:rPr>
              <w:t>Реле времени, тепловые реле.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9. Электромагнитные контакторы, магнитные пускатели, автоматические выключатели.</w:t>
            </w:r>
          </w:p>
          <w:p w:rsidR="004C5D7A" w:rsidRDefault="004C5D7A">
            <w:pPr>
              <w:pStyle w:val="a3"/>
            </w:pP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10. Общие сведения о гидравлических и пневматических системах и элементах автоматики.</w:t>
            </w:r>
          </w:p>
          <w:p w:rsidR="004C5D7A" w:rsidRDefault="004C5D7A">
            <w:pPr>
              <w:pStyle w:val="a3"/>
            </w:pP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11. Исполнительные элементы систем автоматики: классификация и общие характеристики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12. Исполнительные электромагнитные устройства.</w:t>
            </w:r>
          </w:p>
          <w:p w:rsidR="004C5D7A" w:rsidRDefault="009D6602">
            <w:pPr>
              <w:pStyle w:val="a3"/>
            </w:pPr>
            <w:r>
              <w:rPr>
                <w:sz w:val="22"/>
              </w:rPr>
              <w:t>Тяговая и механическая характеристика электромагнита.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13. Исполнительные двигатели постоянного и переменного тока в системах автоматики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</w:pPr>
            <w:r>
              <w:rPr>
                <w:b/>
                <w:sz w:val="22"/>
              </w:rPr>
              <w:t>Тема 14. Регулирующие органы систем автоматики, их характеристики.</w:t>
            </w:r>
          </w:p>
          <w:p w:rsidR="004C5D7A" w:rsidRDefault="004C5D7A">
            <w:pPr>
              <w:pStyle w:val="a3"/>
            </w:pP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1-5</w:t>
            </w:r>
          </w:p>
        </w:tc>
      </w:tr>
      <w:permEnd w:id="162681634"/>
      <w:tr w:rsidR="004C5D7A">
        <w:tc>
          <w:tcPr>
            <w:tcW w:w="0" w:type="auto"/>
            <w:gridSpan w:val="2"/>
          </w:tcPr>
          <w:p w:rsidR="004C5D7A" w:rsidRDefault="009D660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permStart w:id="549654512" w:edGrp="none"/>
            <w:r>
              <w:rPr>
                <w:b/>
              </w:rPr>
              <w:t>15</w:t>
            </w:r>
            <w:permEnd w:id="549654512"/>
          </w:p>
        </w:tc>
        <w:tc>
          <w:tcPr>
            <w:tcW w:w="0" w:type="auto"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  <w:gridSpan w:val="4"/>
          </w:tcPr>
          <w:p w:rsidR="004C5D7A" w:rsidRDefault="009D6602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  <w:permStart w:id="73794643" w:edGrp="none"/>
            <w:r>
              <w:t>1</w:t>
            </w: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16 Лабораторная работа №1 Изучение основных свойств и</w:t>
            </w:r>
          </w:p>
          <w:p w:rsidR="00833DE8" w:rsidRPr="00B07B16" w:rsidRDefault="00833DE8" w:rsidP="00B07B16">
            <w:pPr>
              <w:pStyle w:val="a8"/>
              <w:rPr>
                <w:i/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 xml:space="preserve">возможностей виртуальных элементов и устройств автоматики ППП </w:t>
            </w:r>
            <w:r w:rsidRPr="00B07B16">
              <w:rPr>
                <w:i/>
                <w:sz w:val="28"/>
                <w:szCs w:val="28"/>
              </w:rPr>
              <w:t>Electronics</w:t>
            </w:r>
          </w:p>
          <w:p w:rsidR="00833DE8" w:rsidRPr="00B07B16" w:rsidRDefault="00833DE8" w:rsidP="00B07B16">
            <w:pPr>
              <w:pStyle w:val="a8"/>
              <w:rPr>
                <w:i/>
                <w:sz w:val="28"/>
                <w:szCs w:val="28"/>
              </w:rPr>
            </w:pPr>
            <w:r w:rsidRPr="00B07B16">
              <w:rPr>
                <w:i/>
                <w:sz w:val="28"/>
                <w:szCs w:val="28"/>
              </w:rPr>
              <w:t>Workbench</w:t>
            </w:r>
          </w:p>
        </w:tc>
        <w:tc>
          <w:tcPr>
            <w:tcW w:w="0" w:type="auto"/>
          </w:tcPr>
          <w:p w:rsidR="00833DE8" w:rsidRDefault="00833DE8">
            <w:r w:rsidRPr="00C041E8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17 Лабораторная работа №2</w:t>
            </w:r>
          </w:p>
          <w:p w:rsidR="00833DE8" w:rsidRPr="00B07B16" w:rsidRDefault="00833DE8" w:rsidP="00B07B16">
            <w:pPr>
              <w:pStyle w:val="a8"/>
              <w:rPr>
                <w:i/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 xml:space="preserve">Изучение элементной базы, основных свойств и возможностей ПП LOGO! </w:t>
            </w:r>
            <w:r w:rsidRPr="00B07B16">
              <w:rPr>
                <w:i/>
                <w:sz w:val="28"/>
                <w:szCs w:val="28"/>
              </w:rPr>
              <w:t>Soft</w:t>
            </w:r>
          </w:p>
          <w:p w:rsidR="00833DE8" w:rsidRPr="00B07B16" w:rsidRDefault="00833DE8" w:rsidP="00B07B16">
            <w:pPr>
              <w:pStyle w:val="a8"/>
              <w:rPr>
                <w:i/>
                <w:sz w:val="28"/>
                <w:szCs w:val="28"/>
              </w:rPr>
            </w:pPr>
            <w:r w:rsidRPr="00B07B16">
              <w:rPr>
                <w:i/>
                <w:sz w:val="28"/>
                <w:szCs w:val="28"/>
              </w:rPr>
              <w:t>Comfort</w:t>
            </w:r>
          </w:p>
        </w:tc>
        <w:tc>
          <w:tcPr>
            <w:tcW w:w="0" w:type="auto"/>
          </w:tcPr>
          <w:p w:rsidR="00833DE8" w:rsidRDefault="00833DE8">
            <w:r w:rsidRPr="00C041E8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18 Лабораторная работа №3*</w:t>
            </w:r>
          </w:p>
        </w:tc>
        <w:tc>
          <w:tcPr>
            <w:tcW w:w="0" w:type="auto"/>
          </w:tcPr>
          <w:p w:rsidR="00833DE8" w:rsidRDefault="00833DE8">
            <w:r w:rsidRPr="00C041E8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19 Лабораторная работа №4*</w:t>
            </w:r>
          </w:p>
        </w:tc>
        <w:tc>
          <w:tcPr>
            <w:tcW w:w="0" w:type="auto"/>
          </w:tcPr>
          <w:p w:rsidR="00833DE8" w:rsidRDefault="00833DE8">
            <w:r w:rsidRPr="00C041E8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20 Лабораторная работа №5*</w:t>
            </w:r>
          </w:p>
        </w:tc>
        <w:tc>
          <w:tcPr>
            <w:tcW w:w="0" w:type="auto"/>
          </w:tcPr>
          <w:p w:rsidR="00833DE8" w:rsidRDefault="00833DE8">
            <w:r w:rsidRPr="00C041E8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21 Практическая работа №1</w:t>
            </w:r>
          </w:p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Принципы типизации, унификации и агрегатирования в устройствах автоматизации</w:t>
            </w:r>
          </w:p>
        </w:tc>
        <w:tc>
          <w:tcPr>
            <w:tcW w:w="0" w:type="auto"/>
          </w:tcPr>
          <w:p w:rsidR="00833DE8" w:rsidRDefault="00833DE8">
            <w:r w:rsidRPr="00C041E8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22 Практическая работа №2</w:t>
            </w:r>
          </w:p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Функциональные схемы автоматизации</w:t>
            </w:r>
          </w:p>
        </w:tc>
        <w:tc>
          <w:tcPr>
            <w:tcW w:w="0" w:type="auto"/>
          </w:tcPr>
          <w:p w:rsidR="00833DE8" w:rsidRDefault="00833DE8">
            <w:r w:rsidRPr="003B237C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23 Практическая работа №3 Измерительные преобразователи</w:t>
            </w:r>
          </w:p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неэлектрических величин</w:t>
            </w:r>
          </w:p>
        </w:tc>
        <w:tc>
          <w:tcPr>
            <w:tcW w:w="0" w:type="auto"/>
          </w:tcPr>
          <w:p w:rsidR="00833DE8" w:rsidRDefault="00833DE8">
            <w:r w:rsidRPr="003B237C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24 Практическая работа №4</w:t>
            </w:r>
          </w:p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Анализ релейно-контактных схем автоматики</w:t>
            </w:r>
          </w:p>
        </w:tc>
        <w:tc>
          <w:tcPr>
            <w:tcW w:w="0" w:type="auto"/>
          </w:tcPr>
          <w:p w:rsidR="00833DE8" w:rsidRDefault="00833DE8">
            <w:r w:rsidRPr="003B237C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25 Практическая работа №5 Программируемые логические</w:t>
            </w:r>
          </w:p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контроллеры</w:t>
            </w:r>
          </w:p>
        </w:tc>
        <w:tc>
          <w:tcPr>
            <w:tcW w:w="0" w:type="auto"/>
          </w:tcPr>
          <w:p w:rsidR="00833DE8" w:rsidRDefault="00833DE8">
            <w:r w:rsidRPr="003B237C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tr w:rsidR="00833DE8">
        <w:tc>
          <w:tcPr>
            <w:tcW w:w="0" w:type="auto"/>
          </w:tcPr>
          <w:p w:rsidR="00833DE8" w:rsidRDefault="00833DE8">
            <w:pPr>
              <w:pStyle w:val="a3"/>
              <w:jc w:val="center"/>
            </w:pPr>
          </w:p>
        </w:tc>
        <w:tc>
          <w:tcPr>
            <w:tcW w:w="0" w:type="auto"/>
          </w:tcPr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26 Практическая работа №6 Выбор элементов и средств</w:t>
            </w:r>
          </w:p>
          <w:p w:rsidR="00833DE8" w:rsidRPr="00B07B16" w:rsidRDefault="00833DE8" w:rsidP="00B07B16">
            <w:pPr>
              <w:pStyle w:val="a8"/>
              <w:rPr>
                <w:sz w:val="28"/>
                <w:szCs w:val="28"/>
              </w:rPr>
            </w:pPr>
            <w:r w:rsidRPr="00B07B16">
              <w:rPr>
                <w:sz w:val="28"/>
                <w:szCs w:val="28"/>
              </w:rPr>
              <w:t>автоматизации</w:t>
            </w:r>
          </w:p>
        </w:tc>
        <w:tc>
          <w:tcPr>
            <w:tcW w:w="0" w:type="auto"/>
          </w:tcPr>
          <w:p w:rsidR="00833DE8" w:rsidRDefault="00833DE8">
            <w:r w:rsidRPr="003B237C">
              <w:t>3</w:t>
            </w:r>
          </w:p>
        </w:tc>
        <w:tc>
          <w:tcPr>
            <w:tcW w:w="0" w:type="auto"/>
          </w:tcPr>
          <w:p w:rsidR="00833DE8" w:rsidRDefault="00833DE8" w:rsidP="00C35DD2">
            <w:pPr>
              <w:pStyle w:val="a3"/>
              <w:jc w:val="center"/>
            </w:pPr>
            <w:r>
              <w:t>1-5</w:t>
            </w:r>
          </w:p>
        </w:tc>
      </w:tr>
      <w:permEnd w:id="73794643"/>
      <w:tr w:rsidR="004C5D7A">
        <w:tc>
          <w:tcPr>
            <w:tcW w:w="0" w:type="auto"/>
            <w:gridSpan w:val="2"/>
          </w:tcPr>
          <w:p w:rsidR="004C5D7A" w:rsidRDefault="009D660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C5D7A" w:rsidRDefault="00833DE8">
            <w:pPr>
              <w:pStyle w:val="a3"/>
              <w:jc w:val="center"/>
            </w:pPr>
            <w:permStart w:id="804813145" w:edGrp="none"/>
            <w:r>
              <w:rPr>
                <w:b/>
              </w:rPr>
              <w:t>3</w:t>
            </w:r>
            <w:r w:rsidR="009D6602">
              <w:rPr>
                <w:b/>
              </w:rPr>
              <w:t>0</w:t>
            </w:r>
            <w:permEnd w:id="804813145"/>
          </w:p>
        </w:tc>
        <w:tc>
          <w:tcPr>
            <w:tcW w:w="0" w:type="auto"/>
          </w:tcPr>
          <w:p w:rsidR="004C5D7A" w:rsidRDefault="004C5D7A">
            <w:pPr>
              <w:pStyle w:val="a3"/>
            </w:pPr>
          </w:p>
        </w:tc>
      </w:tr>
    </w:tbl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4C5D7A" w:rsidRDefault="004C5D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4C5D7A">
        <w:trPr>
          <w:trHeight w:val="1229"/>
          <w:tblHeader/>
        </w:trPr>
        <w:tc>
          <w:tcPr>
            <w:tcW w:w="1026" w:type="pct"/>
          </w:tcPr>
          <w:p w:rsidR="004C5D7A" w:rsidRDefault="009D6602">
            <w:pPr>
              <w:pStyle w:val="a3"/>
              <w:jc w:val="center"/>
            </w:pPr>
            <w:bookmarkStart w:id="0" w:name="_GoBack"/>
            <w:r>
              <w:t>Тема</w:t>
            </w:r>
          </w:p>
        </w:tc>
        <w:tc>
          <w:tcPr>
            <w:tcW w:w="1140" w:type="pct"/>
          </w:tcPr>
          <w:p w:rsidR="004C5D7A" w:rsidRDefault="009D660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4C5D7A" w:rsidRDefault="009D660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4C5D7A" w:rsidRDefault="009D660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4C5D7A" w:rsidRDefault="009D660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4C5D7A" w:rsidRDefault="009D660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C5D7A">
        <w:tc>
          <w:tcPr>
            <w:tcW w:w="0" w:type="auto"/>
          </w:tcPr>
          <w:p w:rsidR="004C5D7A" w:rsidRDefault="004C5D7A">
            <w:pPr>
              <w:pStyle w:val="a3"/>
            </w:pPr>
            <w:permStart w:id="491613815" w:edGrp="none"/>
          </w:p>
        </w:tc>
        <w:tc>
          <w:tcPr>
            <w:tcW w:w="0" w:type="auto"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</w:tr>
      <w:bookmarkEnd w:id="0"/>
      <w:permEnd w:id="491613815"/>
    </w:tbl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C5D7A" w:rsidRDefault="004C5D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4C5D7A">
        <w:trPr>
          <w:tblHeader/>
        </w:trPr>
        <w:tc>
          <w:tcPr>
            <w:tcW w:w="1250" w:type="pct"/>
            <w:vMerge w:val="restart"/>
          </w:tcPr>
          <w:p w:rsidR="004C5D7A" w:rsidRDefault="009D660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4C5D7A" w:rsidRDefault="009D660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C5D7A">
        <w:trPr>
          <w:tblHeader/>
        </w:trPr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4C5D7A" w:rsidRDefault="009D6602">
            <w:pPr>
              <w:pStyle w:val="a3"/>
              <w:jc w:val="center"/>
            </w:pPr>
            <w:r>
              <w:t>15</w:t>
            </w:r>
          </w:p>
        </w:tc>
      </w:tr>
      <w:tr w:rsidR="004C5D7A">
        <w:tc>
          <w:tcPr>
            <w:tcW w:w="0" w:type="auto"/>
            <w:gridSpan w:val="16"/>
          </w:tcPr>
          <w:p w:rsidR="004C5D7A" w:rsidRDefault="009D6602">
            <w:pPr>
              <w:pStyle w:val="a3"/>
              <w:jc w:val="center"/>
            </w:pPr>
            <w:r>
              <w:t>Білімі /Знание</w:t>
            </w:r>
          </w:p>
        </w:tc>
      </w:tr>
      <w:tr w:rsidR="004C5D7A">
        <w:tc>
          <w:tcPr>
            <w:tcW w:w="0" w:type="auto"/>
          </w:tcPr>
          <w:p w:rsidR="004C5D7A" w:rsidRDefault="004C5D7A">
            <w:pPr>
              <w:pStyle w:val="a3"/>
            </w:pPr>
            <w:permStart w:id="1377062071" w:edGrp="none"/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</w:tr>
      <w:permEnd w:id="1377062071"/>
      <w:tr w:rsidR="004C5D7A">
        <w:tc>
          <w:tcPr>
            <w:tcW w:w="0" w:type="auto"/>
            <w:gridSpan w:val="16"/>
          </w:tcPr>
          <w:p w:rsidR="004C5D7A" w:rsidRDefault="009D6602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4C5D7A">
        <w:tc>
          <w:tcPr>
            <w:tcW w:w="0" w:type="auto"/>
          </w:tcPr>
          <w:p w:rsidR="004C5D7A" w:rsidRDefault="004C5D7A">
            <w:pPr>
              <w:pStyle w:val="a3"/>
            </w:pPr>
            <w:permStart w:id="1857291730" w:edGrp="none"/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</w:tr>
      <w:permEnd w:id="1857291730"/>
      <w:tr w:rsidR="004C5D7A">
        <w:tc>
          <w:tcPr>
            <w:tcW w:w="0" w:type="auto"/>
            <w:gridSpan w:val="16"/>
          </w:tcPr>
          <w:p w:rsidR="004C5D7A" w:rsidRDefault="009D6602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4C5D7A">
        <w:tc>
          <w:tcPr>
            <w:tcW w:w="0" w:type="auto"/>
          </w:tcPr>
          <w:p w:rsidR="004C5D7A" w:rsidRDefault="004C5D7A">
            <w:pPr>
              <w:pStyle w:val="a3"/>
            </w:pPr>
            <w:permStart w:id="544097615" w:edGrp="none"/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</w:tr>
      <w:permEnd w:id="544097615"/>
      <w:tr w:rsidR="004C5D7A">
        <w:tc>
          <w:tcPr>
            <w:tcW w:w="0" w:type="auto"/>
            <w:gridSpan w:val="16"/>
          </w:tcPr>
          <w:p w:rsidR="004C5D7A" w:rsidRDefault="009D6602">
            <w:pPr>
              <w:pStyle w:val="a3"/>
              <w:jc w:val="center"/>
            </w:pPr>
            <w:r>
              <w:t>Талдау / Анализ</w:t>
            </w:r>
          </w:p>
        </w:tc>
      </w:tr>
      <w:tr w:rsidR="004C5D7A">
        <w:tc>
          <w:tcPr>
            <w:tcW w:w="0" w:type="auto"/>
          </w:tcPr>
          <w:p w:rsidR="004C5D7A" w:rsidRDefault="004C5D7A">
            <w:pPr>
              <w:pStyle w:val="a3"/>
            </w:pPr>
            <w:permStart w:id="664423239" w:edGrp="none"/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  <w:tc>
          <w:tcPr>
            <w:tcW w:w="0" w:type="auto"/>
          </w:tcPr>
          <w:p w:rsidR="004C5D7A" w:rsidRDefault="004C5D7A">
            <w:pPr>
              <w:pStyle w:val="a3"/>
              <w:jc w:val="center"/>
            </w:pPr>
          </w:p>
        </w:tc>
      </w:tr>
      <w:permEnd w:id="664423239"/>
    </w:tbl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3 ОЦЕНКА ЗНАНИЙ ОБУЧАЮЩЕГОСЯ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4C5D7A" w:rsidRDefault="004C5D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4C5D7A">
        <w:trPr>
          <w:tblHeader/>
        </w:trPr>
        <w:tc>
          <w:tcPr>
            <w:tcW w:w="500" w:type="pct"/>
          </w:tcPr>
          <w:p w:rsidR="004C5D7A" w:rsidRDefault="009D660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4C5D7A" w:rsidRDefault="009D660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4C5D7A" w:rsidRDefault="009D6602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4C5D7A" w:rsidRDefault="009D6602">
            <w:pPr>
              <w:pStyle w:val="a3"/>
              <w:jc w:val="center"/>
            </w:pPr>
            <w:r>
              <w:t>Итого</w:t>
            </w:r>
          </w:p>
        </w:tc>
      </w:tr>
      <w:tr w:rsidR="004C5D7A"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permStart w:id="376662313" w:edGrp="everyone" w:colFirst="1" w:colLast="1"/>
            <w:permStart w:id="744585508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4C5D7A" w:rsidRDefault="00B07B16">
            <w:pPr>
              <w:pStyle w:val="a3"/>
            </w:pPr>
            <w:r>
              <w:t>задание</w:t>
            </w:r>
          </w:p>
        </w:tc>
        <w:tc>
          <w:tcPr>
            <w:tcW w:w="0" w:type="auto"/>
          </w:tcPr>
          <w:p w:rsidR="004C5D7A" w:rsidRDefault="00B07B1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r>
              <w:t>0-100</w:t>
            </w:r>
          </w:p>
        </w:tc>
      </w:tr>
      <w:tr w:rsidR="004C5D7A"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  <w:permStart w:id="871187147" w:edGrp="everyone" w:colFirst="1" w:colLast="1"/>
            <w:permStart w:id="1652573847" w:edGrp="everyone" w:colFirst="2" w:colLast="2"/>
            <w:permStart w:id="1328358353" w:edGrp="everyone" w:colFirst="4" w:colLast="4"/>
            <w:permEnd w:id="376662313"/>
            <w:permEnd w:id="744585508"/>
          </w:p>
        </w:tc>
        <w:tc>
          <w:tcPr>
            <w:tcW w:w="0" w:type="auto"/>
            <w:gridSpan w:val="2"/>
          </w:tcPr>
          <w:p w:rsidR="004C5D7A" w:rsidRDefault="00B07B16">
            <w:pPr>
              <w:pStyle w:val="a3"/>
            </w:pPr>
            <w:r>
              <w:t>задание</w:t>
            </w:r>
          </w:p>
        </w:tc>
        <w:tc>
          <w:tcPr>
            <w:tcW w:w="0" w:type="auto"/>
          </w:tcPr>
          <w:p w:rsidR="004C5D7A" w:rsidRDefault="00B07B1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</w:p>
        </w:tc>
      </w:tr>
      <w:tr w:rsidR="004C5D7A"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  <w:permStart w:id="2103721974" w:edGrp="everyone" w:colFirst="1" w:colLast="1"/>
            <w:permStart w:id="1262434265" w:edGrp="everyone" w:colFirst="2" w:colLast="2"/>
            <w:permEnd w:id="871187147"/>
            <w:permEnd w:id="1652573847"/>
            <w:permEnd w:id="1328358353"/>
          </w:p>
        </w:tc>
        <w:tc>
          <w:tcPr>
            <w:tcW w:w="0" w:type="auto"/>
            <w:gridSpan w:val="2"/>
          </w:tcPr>
          <w:p w:rsidR="004C5D7A" w:rsidRDefault="00B07B1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4C5D7A" w:rsidRDefault="00B07B16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</w:p>
        </w:tc>
      </w:tr>
      <w:tr w:rsidR="004C5D7A"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permStart w:id="1441793673" w:edGrp="everyone" w:colFirst="1" w:colLast="1"/>
            <w:permStart w:id="660677394" w:edGrp="everyone" w:colFirst="2" w:colLast="2"/>
            <w:permEnd w:id="2103721974"/>
            <w:permEnd w:id="1262434265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4C5D7A" w:rsidRDefault="00B07B16">
            <w:pPr>
              <w:pStyle w:val="a3"/>
            </w:pPr>
            <w:r>
              <w:t>задание</w:t>
            </w:r>
          </w:p>
        </w:tc>
        <w:tc>
          <w:tcPr>
            <w:tcW w:w="0" w:type="auto"/>
          </w:tcPr>
          <w:p w:rsidR="004C5D7A" w:rsidRDefault="00B07B1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r>
              <w:t>0-100</w:t>
            </w:r>
          </w:p>
        </w:tc>
      </w:tr>
      <w:tr w:rsidR="004C5D7A"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  <w:permStart w:id="928734488" w:edGrp="everyone" w:colFirst="1" w:colLast="1"/>
            <w:permStart w:id="660891275" w:edGrp="everyone" w:colFirst="2" w:colLast="2"/>
            <w:permStart w:id="514225250" w:edGrp="everyone" w:colFirst="4" w:colLast="4"/>
            <w:permEnd w:id="1441793673"/>
            <w:permEnd w:id="660677394"/>
          </w:p>
        </w:tc>
        <w:tc>
          <w:tcPr>
            <w:tcW w:w="0" w:type="auto"/>
            <w:gridSpan w:val="2"/>
          </w:tcPr>
          <w:p w:rsidR="004C5D7A" w:rsidRDefault="00B07B16">
            <w:pPr>
              <w:pStyle w:val="a3"/>
            </w:pPr>
            <w:r>
              <w:t>задание</w:t>
            </w:r>
          </w:p>
        </w:tc>
        <w:tc>
          <w:tcPr>
            <w:tcW w:w="0" w:type="auto"/>
          </w:tcPr>
          <w:p w:rsidR="004C5D7A" w:rsidRDefault="00B07B1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</w:p>
        </w:tc>
      </w:tr>
      <w:tr w:rsidR="004C5D7A"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  <w:permStart w:id="1494052673" w:edGrp="everyone" w:colFirst="1" w:colLast="1"/>
            <w:permStart w:id="201137030" w:edGrp="everyone" w:colFirst="2" w:colLast="2"/>
            <w:permEnd w:id="928734488"/>
            <w:permEnd w:id="660891275"/>
            <w:permEnd w:id="514225250"/>
          </w:p>
        </w:tc>
        <w:tc>
          <w:tcPr>
            <w:tcW w:w="0" w:type="auto"/>
            <w:gridSpan w:val="2"/>
          </w:tcPr>
          <w:p w:rsidR="004C5D7A" w:rsidRDefault="00B07B1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4C5D7A" w:rsidRDefault="00B07B16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  <w:jc w:val="center"/>
            </w:pPr>
          </w:p>
        </w:tc>
      </w:tr>
      <w:permEnd w:id="1494052673"/>
      <w:permEnd w:id="201137030"/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4C5D7A" w:rsidRDefault="009D6602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0-100</w:t>
            </w:r>
          </w:p>
        </w:tc>
      </w:tr>
    </w:tbl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4C5D7A" w:rsidRDefault="009D6602">
      <w:pPr>
        <w:pStyle w:val="a3"/>
        <w:ind w:firstLine="567"/>
      </w:pPr>
      <w:r>
        <w:t>- 40% результата, полученного на экзамене;</w:t>
      </w:r>
    </w:p>
    <w:p w:rsidR="004C5D7A" w:rsidRDefault="009D6602">
      <w:pPr>
        <w:pStyle w:val="a3"/>
        <w:ind w:firstLine="567"/>
      </w:pPr>
      <w:r>
        <w:t>- 60% результатов текущей успеваемости.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Формула подсчета итоговой оценки:</w:t>
      </w:r>
    </w:p>
    <w:p w:rsidR="004C5D7A" w:rsidRDefault="004C5D7A">
      <w:pPr>
        <w:pStyle w:val="a3"/>
      </w:pPr>
    </w:p>
    <w:p w:rsidR="004C5D7A" w:rsidRDefault="009D660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4C5D7A">
        <w:trPr>
          <w:tblHeader/>
        </w:trPr>
        <w:tc>
          <w:tcPr>
            <w:tcW w:w="600" w:type="pct"/>
          </w:tcPr>
          <w:p w:rsidR="004C5D7A" w:rsidRDefault="009D660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4C5D7A" w:rsidRDefault="009D660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4C5D7A" w:rsidRDefault="009D660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4C5D7A" w:rsidRDefault="009D660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Критерий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4C5D7A" w:rsidRDefault="009D6602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4C5D7A"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C5D7A" w:rsidRDefault="009D660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  <w:tc>
          <w:tcPr>
            <w:tcW w:w="0" w:type="auto"/>
            <w:vMerge/>
          </w:tcPr>
          <w:p w:rsidR="004C5D7A" w:rsidRDefault="004C5D7A">
            <w:pPr>
              <w:pStyle w:val="a3"/>
            </w:pPr>
          </w:p>
        </w:tc>
      </w:tr>
    </w:tbl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4 ПОЛИТИКА ДИСЦИПЛИНЫ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permStart w:id="536050349" w:edGrp="none"/>
      <w:r>
        <w:t>Обучающийся обязан:</w:t>
      </w:r>
    </w:p>
    <w:p w:rsidR="004C5D7A" w:rsidRDefault="009D6602">
      <w:pPr>
        <w:pStyle w:val="a3"/>
        <w:ind w:firstLine="567"/>
      </w:pPr>
      <w:r>
        <w:t>Студент обязан: 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поведения.</w:t>
      </w:r>
    </w:p>
    <w:permEnd w:id="536050349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5.1 Основная литература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permStart w:id="899771557" w:edGrp="none"/>
      <w:r>
        <w:t>1. 1. Исембергенов Н.Т. Элементы и устройства автоматики: Учебник.- Алматы: Бастау, 2010. 2. Шишмарёв В.Ю. Типовые элементы систем автоматического управления. 2-е издание. - М: Издательский центр "Академия", 2014. 3. Водовозов А.М. Элементы систем автоматики. - М: Издательский центр "Академия", 2011.</w:t>
      </w:r>
    </w:p>
    <w:permEnd w:id="899771557"/>
    <w:p w:rsidR="004C5D7A" w:rsidRDefault="004C5D7A">
      <w:pPr>
        <w:pStyle w:val="a3"/>
      </w:pPr>
    </w:p>
    <w:p w:rsidR="004C5D7A" w:rsidRDefault="009D6602">
      <w:pPr>
        <w:pStyle w:val="a3"/>
        <w:jc w:val="center"/>
      </w:pPr>
      <w:r>
        <w:rPr>
          <w:b/>
        </w:rPr>
        <w:t>5.2 Дополнительная литература</w:t>
      </w:r>
    </w:p>
    <w:p w:rsidR="004C5D7A" w:rsidRDefault="004C5D7A">
      <w:pPr>
        <w:pStyle w:val="a3"/>
      </w:pPr>
    </w:p>
    <w:p w:rsidR="004C5D7A" w:rsidRDefault="009D6602">
      <w:pPr>
        <w:pStyle w:val="a3"/>
        <w:ind w:firstLine="567"/>
      </w:pPr>
      <w:permStart w:id="516237341" w:edGrp="none"/>
      <w:r>
        <w:t>1. 4. Келим. Типовые элементы систем автоматического управления. - М: ФОРУМ: ИНФРА-М, 2012. 5. Шишмарёв В.Ю. Автоматика - М: Издательский центр "Академия", 2013.</w:t>
      </w:r>
      <w:permEnd w:id="516237341"/>
    </w:p>
    <w:sectPr w:rsidR="004C5D7A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D09" w:rsidRDefault="00CD2D09">
      <w:pPr>
        <w:spacing w:after="0" w:line="240" w:lineRule="auto"/>
      </w:pPr>
      <w:r>
        <w:separator/>
      </w:r>
    </w:p>
  </w:endnote>
  <w:endnote w:type="continuationSeparator" w:id="0">
    <w:p w:rsidR="00CD2D09" w:rsidRDefault="00CD2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D09" w:rsidRDefault="00CD2D09">
      <w:pPr>
        <w:spacing w:after="0" w:line="240" w:lineRule="auto"/>
      </w:pPr>
      <w:r>
        <w:separator/>
      </w:r>
    </w:p>
  </w:footnote>
  <w:footnote w:type="continuationSeparator" w:id="0">
    <w:p w:rsidR="00CD2D09" w:rsidRDefault="00CD2D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4C5D7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C5D7A" w:rsidRDefault="009D660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C5D7A" w:rsidRDefault="009D6602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C5D7A" w:rsidRDefault="009D660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CD2D09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CD2D09">
            <w:rPr>
              <w:noProof/>
            </w:rPr>
            <w:t>1</w:t>
          </w:r>
          <w:r>
            <w:fldChar w:fldCharType="end"/>
          </w:r>
        </w:p>
      </w:tc>
    </w:tr>
    <w:tr w:rsidR="004C5D7A">
      <w:trPr>
        <w:cantSplit/>
        <w:trHeight w:val="310"/>
      </w:trPr>
      <w:tc>
        <w:tcPr>
          <w:tcW w:w="1129" w:type="dxa"/>
          <w:vMerge/>
        </w:tcPr>
        <w:p w:rsidR="004C5D7A" w:rsidRDefault="004C5D7A">
          <w:pPr>
            <w:pStyle w:val="a3"/>
          </w:pPr>
        </w:p>
      </w:tc>
      <w:tc>
        <w:tcPr>
          <w:tcW w:w="1921" w:type="dxa"/>
          <w:vAlign w:val="center"/>
        </w:tcPr>
        <w:p w:rsidR="004C5D7A" w:rsidRDefault="009D660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4C5D7A" w:rsidRDefault="009D6602">
          <w:pPr>
            <w:pStyle w:val="a5"/>
          </w:pPr>
          <w:r>
            <w:t>II ВКГТУ 701.01-III-2019</w:t>
          </w:r>
        </w:p>
        <w:p w:rsidR="004C5D7A" w:rsidRDefault="009D6602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4C5D7A" w:rsidRDefault="004C5D7A">
          <w:pPr>
            <w:pStyle w:val="a3"/>
          </w:pPr>
        </w:p>
      </w:tc>
    </w:tr>
  </w:tbl>
  <w:p w:rsidR="004C5D7A" w:rsidRDefault="004C5D7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D7A"/>
    <w:rsid w:val="000E7DA5"/>
    <w:rsid w:val="003042DB"/>
    <w:rsid w:val="004C5D7A"/>
    <w:rsid w:val="00833DE8"/>
    <w:rsid w:val="009D6602"/>
    <w:rsid w:val="00B07B16"/>
    <w:rsid w:val="00C1043E"/>
    <w:rsid w:val="00CD2D09"/>
    <w:rsid w:val="00D06600"/>
    <w:rsid w:val="00D9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06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6600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B07B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No Spacing"/>
    <w:uiPriority w:val="1"/>
    <w:qFormat/>
    <w:rsid w:val="00B07B1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06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6600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B07B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No Spacing"/>
    <w:uiPriority w:val="1"/>
    <w:qFormat/>
    <w:rsid w:val="00B07B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2037</Words>
  <Characters>11617</Characters>
  <Application>Microsoft Office Word</Application>
  <DocSecurity>8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2020-11-01T05:52:00Z</dcterms:created>
  <dcterms:modified xsi:type="dcterms:W3CDTF">2020-11-04T03:53:00Z</dcterms:modified>
</cp:coreProperties>
</file>